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7BE5E11E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38483B" w:rsidRPr="006F344F">
        <w:rPr>
          <w:rFonts w:ascii="Cambria" w:hAnsi="Cambria"/>
          <w:sz w:val="16"/>
          <w:szCs w:val="16"/>
        </w:rPr>
        <w:t>1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6D1B35C3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>UNACEM 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39AA82F4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En relación a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6901B6" w:rsidRPr="006F344F">
        <w:rPr>
          <w:rFonts w:ascii="Cambria" w:hAnsi="Cambria" w:cs="Calibri"/>
          <w:sz w:val="16"/>
          <w:szCs w:val="16"/>
        </w:rPr>
        <w:t>GENERAL</w:t>
      </w:r>
      <w:r w:rsidRPr="006F344F">
        <w:rPr>
          <w:rFonts w:ascii="Cambria" w:hAnsi="Cambria" w:cs="Calibri"/>
          <w:sz w:val="16"/>
          <w:szCs w:val="16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>NO PRESENCIAL</w:t>
      </w:r>
      <w:r w:rsidR="0038483B" w:rsidRPr="006F344F">
        <w:rPr>
          <w:rFonts w:ascii="Cambria" w:hAnsi="Cambria" w:cs="Calibri"/>
          <w:sz w:val="16"/>
          <w:szCs w:val="16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>- Decreto de Urgencia No. 0</w:t>
      </w:r>
      <w:r w:rsidR="0038483B" w:rsidRPr="006F344F">
        <w:rPr>
          <w:rFonts w:ascii="Cambria" w:hAnsi="Cambria" w:cs="Calibri"/>
          <w:sz w:val="16"/>
          <w:szCs w:val="16"/>
        </w:rPr>
        <w:t>18</w:t>
      </w:r>
      <w:r w:rsidRPr="006F344F">
        <w:rPr>
          <w:rFonts w:ascii="Cambria" w:hAnsi="Cambria" w:cs="Calibri"/>
          <w:sz w:val="16"/>
          <w:szCs w:val="16"/>
        </w:rPr>
        <w:t>-202</w:t>
      </w:r>
      <w:r w:rsidR="0038483B" w:rsidRPr="006F344F">
        <w:rPr>
          <w:rFonts w:ascii="Cambria" w:hAnsi="Cambria" w:cs="Calibri"/>
          <w:sz w:val="16"/>
          <w:szCs w:val="16"/>
        </w:rPr>
        <w:t>1</w:t>
      </w:r>
      <w:r w:rsidRPr="006F344F">
        <w:rPr>
          <w:rFonts w:ascii="Cambria" w:hAnsi="Cambria" w:cs="Calibri"/>
          <w:sz w:val="16"/>
          <w:szCs w:val="16"/>
        </w:rPr>
        <w:t xml:space="preserve">”, por la presente les solicito registrar la totalidad de mis acciones para la referida Junta </w:t>
      </w:r>
      <w:r w:rsidR="006901B6" w:rsidRPr="006F344F">
        <w:rPr>
          <w:rFonts w:ascii="Cambria" w:hAnsi="Cambria"/>
          <w:sz w:val="16"/>
          <w:szCs w:val="16"/>
          <w:lang w:val="es-ES"/>
        </w:rPr>
        <w:t>General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ED6DD4" w:rsidRPr="006F344F">
        <w:rPr>
          <w:rFonts w:ascii="Cambria" w:hAnsi="Cambria"/>
          <w:sz w:val="16"/>
          <w:szCs w:val="16"/>
          <w:lang w:val="es-ES"/>
        </w:rPr>
        <w:t>mart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es </w:t>
      </w:r>
      <w:r w:rsidR="00ED6DD4" w:rsidRPr="006F344F">
        <w:rPr>
          <w:rFonts w:ascii="Cambria" w:hAnsi="Cambria"/>
          <w:sz w:val="16"/>
          <w:szCs w:val="16"/>
          <w:lang w:val="es-ES"/>
        </w:rPr>
        <w:t>14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ED6DD4" w:rsidRPr="006F344F">
        <w:rPr>
          <w:rFonts w:ascii="Cambria" w:hAnsi="Cambria"/>
          <w:sz w:val="16"/>
          <w:szCs w:val="16"/>
          <w:lang w:val="es-ES"/>
        </w:rPr>
        <w:t>diciembre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38483B" w:rsidRPr="006F344F">
        <w:rPr>
          <w:rFonts w:ascii="Cambria" w:hAnsi="Cambria"/>
          <w:sz w:val="16"/>
          <w:szCs w:val="16"/>
          <w:lang w:val="es-ES"/>
        </w:rPr>
        <w:t>1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51012808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 xml:space="preserve">en la Junta </w:t>
      </w:r>
      <w:r w:rsidR="00ED6DD4" w:rsidRPr="006F344F">
        <w:rPr>
          <w:rFonts w:ascii="Cambria" w:hAnsi="Cambria"/>
          <w:sz w:val="16"/>
          <w:szCs w:val="16"/>
          <w:lang w:val="es-ES"/>
        </w:rPr>
        <w:t>General de Accionistas.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6F344F">
        <w:trPr>
          <w:trHeight w:val="1190"/>
        </w:trPr>
        <w:tc>
          <w:tcPr>
            <w:tcW w:w="4077" w:type="dxa"/>
            <w:shd w:val="clear" w:color="auto" w:fill="auto"/>
          </w:tcPr>
          <w:p w14:paraId="757B2A54" w14:textId="121BE5F0" w:rsidR="00813E15" w:rsidRPr="006F344F" w:rsidRDefault="00431B68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  <w:lang w:val="es-ES"/>
              </w:rPr>
            </w:pPr>
            <w:r w:rsidRPr="006F344F">
              <w:rPr>
                <w:rFonts w:ascii="Cambria" w:hAnsi="Cambria" w:cs="Arial"/>
                <w:sz w:val="16"/>
                <w:szCs w:val="16"/>
                <w:lang w:val="es-ES_tradnl"/>
              </w:rPr>
              <w:t>Proyecto de Reorganización Simple, con la segregación de tres (3) bloques patrimoniales, cada uno de ellos a ser aportados a tres (3) subsidiarias al 100%; sin cambios en el capital social, ni en la unidad de control.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6F344F">
        <w:trPr>
          <w:trHeight w:val="840"/>
        </w:trPr>
        <w:tc>
          <w:tcPr>
            <w:tcW w:w="4077" w:type="dxa"/>
            <w:shd w:val="clear" w:color="auto" w:fill="auto"/>
          </w:tcPr>
          <w:p w14:paraId="592DB4CF" w14:textId="1B54B0DB" w:rsidR="00813E15" w:rsidRPr="006F344F" w:rsidRDefault="00431B68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F344F">
              <w:rPr>
                <w:rFonts w:ascii="Cambria" w:hAnsi="Cambria" w:cs="Arial"/>
                <w:sz w:val="16"/>
                <w:szCs w:val="16"/>
                <w:lang w:val="es-ES_tradnl"/>
              </w:rPr>
              <w:t>Modificación parcial del Estatuto: artículos 1° (denominación social), 2° (objeto social) y 12°, literal (g) (facultades de la Junta General).</w:t>
            </w:r>
            <w:r w:rsidRPr="006F344F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29F05328" w14:textId="77777777" w:rsidTr="006F344F">
        <w:trPr>
          <w:trHeight w:val="812"/>
        </w:trPr>
        <w:tc>
          <w:tcPr>
            <w:tcW w:w="4077" w:type="dxa"/>
            <w:shd w:val="clear" w:color="auto" w:fill="auto"/>
          </w:tcPr>
          <w:p w14:paraId="7A9244F3" w14:textId="7B4A132E" w:rsidR="00431B68" w:rsidRPr="006F344F" w:rsidRDefault="00431B68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6F344F">
              <w:rPr>
                <w:rFonts w:ascii="Cambria" w:hAnsi="Cambria" w:cs="Arial"/>
                <w:sz w:val="16"/>
                <w:szCs w:val="16"/>
                <w:lang w:val="es-ES_tradnl"/>
              </w:rPr>
              <w:t>Otorgamiento de facultades al Directorio y a la Gerencia General, con relación a los puntos 1 y 2 de la Agenda.</w:t>
            </w:r>
          </w:p>
        </w:tc>
        <w:tc>
          <w:tcPr>
            <w:tcW w:w="1701" w:type="dxa"/>
            <w:shd w:val="clear" w:color="auto" w:fill="auto"/>
          </w:tcPr>
          <w:p w14:paraId="586C24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7C8D2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7F78A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06C5B531" w14:textId="77777777" w:rsidTr="006F344F">
        <w:trPr>
          <w:trHeight w:val="615"/>
        </w:trPr>
        <w:tc>
          <w:tcPr>
            <w:tcW w:w="4077" w:type="dxa"/>
            <w:shd w:val="clear" w:color="auto" w:fill="auto"/>
          </w:tcPr>
          <w:p w14:paraId="1D55704C" w14:textId="15F5BAE1" w:rsidR="00431B68" w:rsidRPr="006F344F" w:rsidRDefault="00431B68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6F344F">
              <w:rPr>
                <w:rFonts w:ascii="Cambria" w:hAnsi="Cambria" w:cs="Arial"/>
                <w:sz w:val="16"/>
                <w:szCs w:val="16"/>
                <w:lang w:val="es-ES_tradnl"/>
              </w:rPr>
              <w:t>Dividendos con cargo a resultados acumulados; modificación de la política de dividendos.</w:t>
            </w:r>
          </w:p>
        </w:tc>
        <w:tc>
          <w:tcPr>
            <w:tcW w:w="1701" w:type="dxa"/>
            <w:shd w:val="clear" w:color="auto" w:fill="auto"/>
          </w:tcPr>
          <w:p w14:paraId="71C1E102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E1FBEB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98A3951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Nombre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completo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del</w:t>
      </w:r>
      <w:proofErr w:type="spellEnd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</w:t>
      </w:r>
      <w:proofErr w:type="spellStart"/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Otorgante</w:t>
      </w:r>
      <w:proofErr w:type="spellEnd"/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5403" w14:textId="77777777" w:rsidR="00CC03EB" w:rsidRDefault="00CC03EB" w:rsidP="009902CE">
      <w:r>
        <w:separator/>
      </w:r>
    </w:p>
  </w:endnote>
  <w:endnote w:type="continuationSeparator" w:id="0">
    <w:p w14:paraId="47F26379" w14:textId="77777777" w:rsidR="00CC03EB" w:rsidRDefault="00CC03EB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2CEE" w14:textId="77777777" w:rsidR="00CC03EB" w:rsidRDefault="00CC03EB" w:rsidP="009902CE">
      <w:r>
        <w:separator/>
      </w:r>
    </w:p>
  </w:footnote>
  <w:footnote w:type="continuationSeparator" w:id="0">
    <w:p w14:paraId="7E872528" w14:textId="77777777" w:rsidR="00CC03EB" w:rsidRDefault="00CC03EB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36397">
    <w:abstractNumId w:val="0"/>
  </w:num>
  <w:num w:numId="2" w16cid:durableId="1687244481">
    <w:abstractNumId w:val="2"/>
  </w:num>
  <w:num w:numId="3" w16cid:durableId="1017804212">
    <w:abstractNumId w:val="3"/>
  </w:num>
  <w:num w:numId="4" w16cid:durableId="673873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223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A19DF"/>
    <w:rsid w:val="003A2067"/>
    <w:rsid w:val="003A261B"/>
    <w:rsid w:val="003B06B4"/>
    <w:rsid w:val="003B31C2"/>
    <w:rsid w:val="003E6F47"/>
    <w:rsid w:val="00412DF2"/>
    <w:rsid w:val="00424A9A"/>
    <w:rsid w:val="00431B68"/>
    <w:rsid w:val="004B074D"/>
    <w:rsid w:val="004B516A"/>
    <w:rsid w:val="004B73FE"/>
    <w:rsid w:val="00511D27"/>
    <w:rsid w:val="005432E6"/>
    <w:rsid w:val="00545299"/>
    <w:rsid w:val="005836C4"/>
    <w:rsid w:val="005D5ED0"/>
    <w:rsid w:val="00672A14"/>
    <w:rsid w:val="006901B6"/>
    <w:rsid w:val="006920DE"/>
    <w:rsid w:val="006C2912"/>
    <w:rsid w:val="006F344F"/>
    <w:rsid w:val="00705959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F52B3"/>
    <w:rsid w:val="00BF692E"/>
    <w:rsid w:val="00C0475B"/>
    <w:rsid w:val="00C669CD"/>
    <w:rsid w:val="00C90192"/>
    <w:rsid w:val="00C92B9E"/>
    <w:rsid w:val="00CA578B"/>
    <w:rsid w:val="00CC03EB"/>
    <w:rsid w:val="00D11863"/>
    <w:rsid w:val="00D1755A"/>
    <w:rsid w:val="00D57474"/>
    <w:rsid w:val="00D666CD"/>
    <w:rsid w:val="00DA4282"/>
    <w:rsid w:val="00DB5711"/>
    <w:rsid w:val="00DE0643"/>
    <w:rsid w:val="00DF5A06"/>
    <w:rsid w:val="00DF697E"/>
    <w:rsid w:val="00EA67A9"/>
    <w:rsid w:val="00EC2356"/>
    <w:rsid w:val="00ED6071"/>
    <w:rsid w:val="00ED6DD4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920E-BB45-4617-8F6A-94C69B0E8472}"/>
</file>

<file path=customXml/itemProps2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1662</Characters>
  <Application>Microsoft Office Word</Application>
  <DocSecurity>0</DocSecurity>
  <PresentationFormat>15|.DOCX</PresentationFormat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2</cp:revision>
  <cp:lastPrinted>2017-11-27T22:24:00Z</cp:lastPrinted>
  <dcterms:created xsi:type="dcterms:W3CDTF">2022-05-24T21:56:00Z</dcterms:created>
  <dcterms:modified xsi:type="dcterms:W3CDTF">2022-05-24T21:56:00Z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</Properties>
</file>